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6" w:rsidRDefault="006D7192">
      <w:r w:rsidRPr="006D7192">
        <w:drawing>
          <wp:inline distT="0" distB="0" distL="0" distR="0" wp14:anchorId="6A725429" wp14:editId="7341696F">
            <wp:extent cx="5760720" cy="432084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43"/>
        <w:gridCol w:w="2268"/>
        <w:gridCol w:w="4111"/>
      </w:tblGrid>
      <w:tr w:rsidR="0056258A" w:rsidTr="0056258A">
        <w:tc>
          <w:tcPr>
            <w:tcW w:w="2943" w:type="dxa"/>
          </w:tcPr>
          <w:p w:rsidR="0056258A" w:rsidRPr="0056258A" w:rsidRDefault="0056258A" w:rsidP="0056258A">
            <w:pPr>
              <w:jc w:val="center"/>
              <w:rPr>
                <w:b/>
                <w:sz w:val="24"/>
                <w:szCs w:val="24"/>
              </w:rPr>
            </w:pPr>
            <w:r w:rsidRPr="0056258A"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2268" w:type="dxa"/>
          </w:tcPr>
          <w:p w:rsidR="0056258A" w:rsidRPr="0056258A" w:rsidRDefault="0056258A" w:rsidP="0056258A">
            <w:pPr>
              <w:jc w:val="center"/>
              <w:rPr>
                <w:b/>
                <w:sz w:val="24"/>
                <w:szCs w:val="24"/>
              </w:rPr>
            </w:pPr>
            <w:r w:rsidRPr="0056258A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4111" w:type="dxa"/>
          </w:tcPr>
          <w:p w:rsidR="0056258A" w:rsidRPr="0056258A" w:rsidRDefault="0056258A" w:rsidP="0056258A">
            <w:pPr>
              <w:jc w:val="center"/>
              <w:rPr>
                <w:b/>
                <w:sz w:val="24"/>
                <w:szCs w:val="24"/>
              </w:rPr>
            </w:pPr>
            <w:r w:rsidRPr="0056258A">
              <w:rPr>
                <w:b/>
                <w:sz w:val="24"/>
                <w:szCs w:val="24"/>
              </w:rPr>
              <w:t>Einstellung / Mix</w:t>
            </w:r>
          </w:p>
        </w:tc>
      </w:tr>
      <w:tr w:rsidR="0056258A" w:rsidTr="0056258A">
        <w:tc>
          <w:tcPr>
            <w:tcW w:w="2943" w:type="dxa"/>
          </w:tcPr>
          <w:p w:rsidR="0056258A" w:rsidRDefault="0056258A" w:rsidP="0056258A">
            <w:pPr>
              <w:jc w:val="center"/>
            </w:pPr>
            <w:r>
              <w:t>Gesang</w:t>
            </w:r>
          </w:p>
          <w:p w:rsidR="0056258A" w:rsidRDefault="0056258A" w:rsidP="0056258A">
            <w:pPr>
              <w:jc w:val="center"/>
            </w:pPr>
          </w:p>
        </w:tc>
        <w:tc>
          <w:tcPr>
            <w:tcW w:w="2268" w:type="dxa"/>
          </w:tcPr>
          <w:p w:rsidR="0056258A" w:rsidRDefault="0056258A" w:rsidP="0056258A">
            <w:pPr>
              <w:jc w:val="center"/>
            </w:pPr>
            <w:r>
              <w:t>Kirmse</w:t>
            </w:r>
          </w:p>
        </w:tc>
        <w:tc>
          <w:tcPr>
            <w:tcW w:w="4111" w:type="dxa"/>
          </w:tcPr>
          <w:p w:rsidR="0056258A" w:rsidRDefault="0056258A" w:rsidP="0056258A">
            <w:pPr>
              <w:jc w:val="center"/>
            </w:pPr>
            <w:r>
              <w:t>Leichter Hall</w:t>
            </w:r>
          </w:p>
        </w:tc>
      </w:tr>
      <w:tr w:rsidR="0056258A" w:rsidTr="0056258A">
        <w:tc>
          <w:tcPr>
            <w:tcW w:w="2943" w:type="dxa"/>
          </w:tcPr>
          <w:p w:rsidR="0056258A" w:rsidRDefault="0056258A" w:rsidP="0056258A">
            <w:pPr>
              <w:jc w:val="center"/>
            </w:pPr>
            <w:r>
              <w:t>2ter Gesang</w:t>
            </w:r>
          </w:p>
          <w:p w:rsidR="0056258A" w:rsidRDefault="0056258A" w:rsidP="0056258A">
            <w:pPr>
              <w:jc w:val="center"/>
            </w:pPr>
          </w:p>
        </w:tc>
        <w:tc>
          <w:tcPr>
            <w:tcW w:w="2268" w:type="dxa"/>
          </w:tcPr>
          <w:p w:rsidR="0056258A" w:rsidRDefault="0056258A" w:rsidP="0056258A">
            <w:pPr>
              <w:jc w:val="center"/>
            </w:pPr>
            <w:bookmarkStart w:id="0" w:name="_GoBack"/>
            <w:bookmarkEnd w:id="0"/>
            <w:r>
              <w:t>Yannick</w:t>
            </w:r>
          </w:p>
        </w:tc>
        <w:tc>
          <w:tcPr>
            <w:tcW w:w="4111" w:type="dxa"/>
          </w:tcPr>
          <w:p w:rsidR="0056258A" w:rsidRDefault="0056258A" w:rsidP="0056258A">
            <w:pPr>
              <w:jc w:val="center"/>
            </w:pPr>
            <w:r>
              <w:t>Mehr Hall, selbe Laustärke wie Kirmse</w:t>
            </w:r>
          </w:p>
        </w:tc>
      </w:tr>
      <w:tr w:rsidR="0056258A" w:rsidTr="0056258A">
        <w:tc>
          <w:tcPr>
            <w:tcW w:w="2943" w:type="dxa"/>
          </w:tcPr>
          <w:p w:rsidR="0056258A" w:rsidRDefault="0056258A" w:rsidP="0056258A">
            <w:pPr>
              <w:jc w:val="center"/>
            </w:pPr>
            <w:proofErr w:type="spellStart"/>
            <w:r>
              <w:t>Backings</w:t>
            </w:r>
            <w:proofErr w:type="spellEnd"/>
          </w:p>
          <w:p w:rsidR="0056258A" w:rsidRDefault="0056258A" w:rsidP="0056258A">
            <w:pPr>
              <w:jc w:val="center"/>
            </w:pPr>
          </w:p>
        </w:tc>
        <w:tc>
          <w:tcPr>
            <w:tcW w:w="2268" w:type="dxa"/>
          </w:tcPr>
          <w:p w:rsidR="0056258A" w:rsidRDefault="0056258A" w:rsidP="0056258A">
            <w:pPr>
              <w:jc w:val="center"/>
            </w:pPr>
            <w:proofErr w:type="spellStart"/>
            <w:r>
              <w:t>Basti</w:t>
            </w:r>
            <w:proofErr w:type="spellEnd"/>
          </w:p>
        </w:tc>
        <w:tc>
          <w:tcPr>
            <w:tcW w:w="4111" w:type="dxa"/>
          </w:tcPr>
          <w:p w:rsidR="0056258A" w:rsidRDefault="0056258A" w:rsidP="0056258A">
            <w:pPr>
              <w:jc w:val="center"/>
            </w:pPr>
            <w:r>
              <w:t xml:space="preserve">Back </w:t>
            </w:r>
            <w:proofErr w:type="spellStart"/>
            <w:r>
              <w:t>up</w:t>
            </w:r>
            <w:proofErr w:type="spellEnd"/>
            <w:r>
              <w:t xml:space="preserve"> mix / leiser / leichter Hall</w:t>
            </w:r>
          </w:p>
        </w:tc>
      </w:tr>
      <w:tr w:rsidR="0056258A" w:rsidTr="0056258A">
        <w:tc>
          <w:tcPr>
            <w:tcW w:w="2943" w:type="dxa"/>
          </w:tcPr>
          <w:p w:rsidR="0056258A" w:rsidRDefault="0056258A" w:rsidP="0056258A">
            <w:pPr>
              <w:jc w:val="center"/>
            </w:pPr>
            <w:r>
              <w:t xml:space="preserve">Gitarren </w:t>
            </w:r>
            <w:proofErr w:type="spellStart"/>
            <w:r>
              <w:t>Amp</w:t>
            </w:r>
            <w:proofErr w:type="spellEnd"/>
          </w:p>
          <w:p w:rsidR="0056258A" w:rsidRDefault="0056258A" w:rsidP="0056258A">
            <w:pPr>
              <w:jc w:val="center"/>
            </w:pPr>
          </w:p>
        </w:tc>
        <w:tc>
          <w:tcPr>
            <w:tcW w:w="2268" w:type="dxa"/>
          </w:tcPr>
          <w:p w:rsidR="0056258A" w:rsidRDefault="0056258A" w:rsidP="0056258A">
            <w:pPr>
              <w:jc w:val="center"/>
            </w:pPr>
            <w:r>
              <w:t>Holz</w:t>
            </w:r>
          </w:p>
        </w:tc>
        <w:tc>
          <w:tcPr>
            <w:tcW w:w="4111" w:type="dxa"/>
          </w:tcPr>
          <w:p w:rsidR="0056258A" w:rsidRDefault="0056258A" w:rsidP="0056258A">
            <w:pPr>
              <w:jc w:val="center"/>
            </w:pPr>
            <w:r>
              <w:t>Eigene Einstellung</w:t>
            </w:r>
          </w:p>
        </w:tc>
      </w:tr>
      <w:tr w:rsidR="0056258A" w:rsidTr="0056258A">
        <w:tc>
          <w:tcPr>
            <w:tcW w:w="2943" w:type="dxa"/>
          </w:tcPr>
          <w:p w:rsidR="0056258A" w:rsidRDefault="0056258A" w:rsidP="0056258A">
            <w:pPr>
              <w:jc w:val="center"/>
            </w:pPr>
            <w:r>
              <w:t>Effektboard</w:t>
            </w:r>
          </w:p>
          <w:p w:rsidR="0056258A" w:rsidRDefault="0056258A" w:rsidP="0056258A">
            <w:pPr>
              <w:jc w:val="center"/>
            </w:pPr>
          </w:p>
        </w:tc>
        <w:tc>
          <w:tcPr>
            <w:tcW w:w="2268" w:type="dxa"/>
          </w:tcPr>
          <w:p w:rsidR="0056258A" w:rsidRDefault="0056258A" w:rsidP="0056258A">
            <w:pPr>
              <w:jc w:val="center"/>
            </w:pPr>
            <w:r>
              <w:t>Holz</w:t>
            </w:r>
          </w:p>
        </w:tc>
        <w:tc>
          <w:tcPr>
            <w:tcW w:w="4111" w:type="dxa"/>
          </w:tcPr>
          <w:p w:rsidR="0056258A" w:rsidRDefault="0056258A" w:rsidP="0056258A">
            <w:pPr>
              <w:jc w:val="center"/>
            </w:pPr>
            <w:r>
              <w:t>Eigene Ei</w:t>
            </w:r>
            <w:r w:rsidRPr="006D7192">
              <w:t>nstellung</w:t>
            </w:r>
          </w:p>
        </w:tc>
      </w:tr>
      <w:tr w:rsidR="0056258A" w:rsidTr="0056258A">
        <w:tc>
          <w:tcPr>
            <w:tcW w:w="2943" w:type="dxa"/>
          </w:tcPr>
          <w:p w:rsidR="0056258A" w:rsidRDefault="0056258A" w:rsidP="0056258A">
            <w:pPr>
              <w:jc w:val="center"/>
            </w:pPr>
            <w:r>
              <w:t xml:space="preserve">Gitarren </w:t>
            </w:r>
            <w:proofErr w:type="spellStart"/>
            <w:r>
              <w:t>Amp</w:t>
            </w:r>
            <w:proofErr w:type="spellEnd"/>
          </w:p>
          <w:p w:rsidR="0056258A" w:rsidRDefault="0056258A" w:rsidP="0056258A">
            <w:pPr>
              <w:jc w:val="center"/>
            </w:pPr>
          </w:p>
        </w:tc>
        <w:tc>
          <w:tcPr>
            <w:tcW w:w="2268" w:type="dxa"/>
          </w:tcPr>
          <w:p w:rsidR="0056258A" w:rsidRDefault="0056258A" w:rsidP="0056258A">
            <w:pPr>
              <w:jc w:val="center"/>
            </w:pPr>
            <w:proofErr w:type="spellStart"/>
            <w:r>
              <w:t>Basti</w:t>
            </w:r>
            <w:proofErr w:type="spellEnd"/>
          </w:p>
        </w:tc>
        <w:tc>
          <w:tcPr>
            <w:tcW w:w="4111" w:type="dxa"/>
          </w:tcPr>
          <w:p w:rsidR="0056258A" w:rsidRDefault="0056258A" w:rsidP="0056258A">
            <w:pPr>
              <w:jc w:val="center"/>
            </w:pPr>
            <w:r>
              <w:t>Eigene Ei</w:t>
            </w:r>
            <w:r w:rsidRPr="006D7192">
              <w:t>nstellung</w:t>
            </w:r>
          </w:p>
        </w:tc>
      </w:tr>
      <w:tr w:rsidR="0056258A" w:rsidTr="0056258A">
        <w:tc>
          <w:tcPr>
            <w:tcW w:w="2943" w:type="dxa"/>
          </w:tcPr>
          <w:p w:rsidR="0056258A" w:rsidRDefault="0056258A" w:rsidP="0056258A">
            <w:pPr>
              <w:jc w:val="center"/>
            </w:pPr>
            <w:r>
              <w:t>Effektgerät</w:t>
            </w:r>
          </w:p>
          <w:p w:rsidR="0056258A" w:rsidRDefault="0056258A" w:rsidP="0056258A">
            <w:pPr>
              <w:jc w:val="center"/>
            </w:pPr>
          </w:p>
        </w:tc>
        <w:tc>
          <w:tcPr>
            <w:tcW w:w="2268" w:type="dxa"/>
          </w:tcPr>
          <w:p w:rsidR="0056258A" w:rsidRDefault="0056258A" w:rsidP="0056258A">
            <w:pPr>
              <w:jc w:val="center"/>
            </w:pPr>
            <w:proofErr w:type="spellStart"/>
            <w:r>
              <w:t>Basti</w:t>
            </w:r>
            <w:proofErr w:type="spellEnd"/>
          </w:p>
        </w:tc>
        <w:tc>
          <w:tcPr>
            <w:tcW w:w="4111" w:type="dxa"/>
          </w:tcPr>
          <w:p w:rsidR="0056258A" w:rsidRDefault="0056258A" w:rsidP="0056258A">
            <w:pPr>
              <w:jc w:val="center"/>
            </w:pPr>
            <w:r>
              <w:t>Eigene Ei</w:t>
            </w:r>
            <w:r w:rsidRPr="006D7192">
              <w:t>nstellung</w:t>
            </w:r>
          </w:p>
        </w:tc>
      </w:tr>
      <w:tr w:rsidR="0056258A" w:rsidTr="0056258A">
        <w:tc>
          <w:tcPr>
            <w:tcW w:w="2943" w:type="dxa"/>
          </w:tcPr>
          <w:p w:rsidR="0056258A" w:rsidRDefault="0056258A" w:rsidP="0056258A">
            <w:pPr>
              <w:jc w:val="center"/>
            </w:pPr>
            <w:r>
              <w:t xml:space="preserve">Bass </w:t>
            </w:r>
            <w:proofErr w:type="spellStart"/>
            <w:r>
              <w:t>Amp</w:t>
            </w:r>
            <w:proofErr w:type="spellEnd"/>
          </w:p>
          <w:p w:rsidR="0056258A" w:rsidRDefault="0056258A" w:rsidP="0056258A">
            <w:pPr>
              <w:jc w:val="center"/>
            </w:pPr>
          </w:p>
        </w:tc>
        <w:tc>
          <w:tcPr>
            <w:tcW w:w="2268" w:type="dxa"/>
          </w:tcPr>
          <w:p w:rsidR="0056258A" w:rsidRDefault="0056258A" w:rsidP="0056258A">
            <w:pPr>
              <w:jc w:val="center"/>
            </w:pPr>
            <w:r>
              <w:t>Yannick</w:t>
            </w:r>
          </w:p>
        </w:tc>
        <w:tc>
          <w:tcPr>
            <w:tcW w:w="4111" w:type="dxa"/>
          </w:tcPr>
          <w:p w:rsidR="0056258A" w:rsidRDefault="0056258A" w:rsidP="0056258A">
            <w:pPr>
              <w:jc w:val="center"/>
            </w:pPr>
            <w:r>
              <w:t>Eigene Ei</w:t>
            </w:r>
            <w:r w:rsidRPr="006D7192">
              <w:t>nstellung</w:t>
            </w:r>
          </w:p>
        </w:tc>
      </w:tr>
      <w:tr w:rsidR="0056258A" w:rsidTr="0056258A">
        <w:tc>
          <w:tcPr>
            <w:tcW w:w="2943" w:type="dxa"/>
          </w:tcPr>
          <w:p w:rsidR="0056258A" w:rsidRDefault="0056258A" w:rsidP="0056258A">
            <w:pPr>
              <w:jc w:val="center"/>
            </w:pPr>
            <w:r>
              <w:t>Schlagzeug</w:t>
            </w:r>
          </w:p>
          <w:p w:rsidR="0056258A" w:rsidRDefault="0056258A" w:rsidP="0056258A">
            <w:pPr>
              <w:jc w:val="center"/>
            </w:pPr>
          </w:p>
        </w:tc>
        <w:tc>
          <w:tcPr>
            <w:tcW w:w="2268" w:type="dxa"/>
          </w:tcPr>
          <w:p w:rsidR="0056258A" w:rsidRDefault="0056258A" w:rsidP="0056258A">
            <w:pPr>
              <w:jc w:val="center"/>
            </w:pPr>
            <w:r>
              <w:t>Barney</w:t>
            </w:r>
          </w:p>
        </w:tc>
        <w:tc>
          <w:tcPr>
            <w:tcW w:w="4111" w:type="dxa"/>
          </w:tcPr>
          <w:p w:rsidR="0056258A" w:rsidRDefault="0056258A" w:rsidP="0056258A">
            <w:pPr>
              <w:jc w:val="center"/>
            </w:pPr>
            <w:r>
              <w:t>Eigene Ei</w:t>
            </w:r>
            <w:r w:rsidRPr="006D7192">
              <w:t>nstellung</w:t>
            </w:r>
          </w:p>
        </w:tc>
      </w:tr>
    </w:tbl>
    <w:p w:rsidR="006D7192" w:rsidRDefault="006D7192"/>
    <w:sectPr w:rsidR="006D7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92"/>
    <w:rsid w:val="0056258A"/>
    <w:rsid w:val="006D7192"/>
    <w:rsid w:val="00BD0C07"/>
    <w:rsid w:val="00E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1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1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</cp:revision>
  <dcterms:created xsi:type="dcterms:W3CDTF">2013-10-08T19:35:00Z</dcterms:created>
  <dcterms:modified xsi:type="dcterms:W3CDTF">2013-10-08T19:55:00Z</dcterms:modified>
</cp:coreProperties>
</file>